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A0DB1" w14:textId="6D83B599" w:rsidR="00465D92" w:rsidRPr="009F01F1" w:rsidRDefault="00465D92" w:rsidP="00465D92">
      <w:pPr>
        <w:spacing w:before="240"/>
        <w:rPr>
          <w:rFonts w:ascii="Calibri" w:hAnsi="Calibri" w:cs="Calibri"/>
          <w:b/>
          <w:sz w:val="24"/>
        </w:rPr>
      </w:pPr>
      <w:r w:rsidRPr="009F01F1">
        <w:rPr>
          <w:rFonts w:ascii="Calibri" w:hAnsi="Calibri" w:cs="Calibri"/>
          <w:b/>
          <w:sz w:val="24"/>
        </w:rPr>
        <w:t>Our school’s uniform</w:t>
      </w:r>
    </w:p>
    <w:p w14:paraId="2C3C1A44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sz w:val="24"/>
          <w:lang w:val="en-GB" w:eastAsia="en-GB"/>
        </w:rPr>
      </w:pPr>
      <w:bookmarkStart w:id="0" w:name="_Hlk119482882"/>
      <w:r w:rsidRPr="009F01F1">
        <w:rPr>
          <w:rFonts w:ascii="Calibri" w:eastAsia="Times New Roman" w:hAnsi="Calibri" w:cs="Calibri"/>
          <w:b/>
          <w:sz w:val="24"/>
          <w:lang w:val="en-GB" w:eastAsia="en-GB"/>
        </w:rPr>
        <w:t xml:space="preserve">Winter                                                                           </w:t>
      </w:r>
      <w:r w:rsidRPr="009F01F1">
        <w:rPr>
          <w:rFonts w:ascii="Calibri" w:eastAsia="Times New Roman" w:hAnsi="Calibri" w:cs="Calibri"/>
          <w:b/>
          <w:sz w:val="24"/>
          <w:lang w:val="en-GB" w:eastAsia="en-GB"/>
        </w:rPr>
        <w:tab/>
        <w:t>Summer</w:t>
      </w:r>
    </w:p>
    <w:p w14:paraId="18C869D0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sz w:val="24"/>
          <w:lang w:val="en-GB" w:eastAsia="en-GB"/>
        </w:rPr>
      </w:pPr>
    </w:p>
    <w:p w14:paraId="5B90127F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b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b/>
          <w:sz w:val="24"/>
          <w:lang w:val="en-GB" w:eastAsia="en-GB"/>
        </w:rPr>
        <w:t>Girls</w:t>
      </w:r>
    </w:p>
    <w:p w14:paraId="41228C58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Grey skirt/ pinafore                                                   </w:t>
      </w:r>
      <w:r w:rsidRPr="009F01F1">
        <w:rPr>
          <w:rFonts w:ascii="Calibri" w:eastAsia="Times New Roman" w:hAnsi="Calibri" w:cs="Calibri"/>
          <w:sz w:val="24"/>
          <w:lang w:val="en-GB" w:eastAsia="en-GB"/>
        </w:rPr>
        <w:tab/>
        <w:t>Red / white check dress</w:t>
      </w:r>
    </w:p>
    <w:p w14:paraId="656EEF9F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White blouse                                                            </w:t>
      </w:r>
      <w:r w:rsidRPr="009F01F1">
        <w:rPr>
          <w:rFonts w:ascii="Calibri" w:eastAsia="Times New Roman" w:hAnsi="Calibri" w:cs="Calibri"/>
          <w:sz w:val="24"/>
          <w:lang w:val="en-GB" w:eastAsia="en-GB"/>
        </w:rPr>
        <w:tab/>
        <w:t>Red logoed cardigan</w:t>
      </w:r>
    </w:p>
    <w:p w14:paraId="6BEB96ED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White socks or grey/ red tights                              </w:t>
      </w:r>
      <w:r w:rsidRPr="009F01F1">
        <w:rPr>
          <w:rFonts w:ascii="Calibri" w:eastAsia="Times New Roman" w:hAnsi="Calibri" w:cs="Calibri"/>
          <w:sz w:val="24"/>
          <w:lang w:val="en-GB" w:eastAsia="en-GB"/>
        </w:rPr>
        <w:tab/>
        <w:t>Smart sensible black shoes – not trainers</w:t>
      </w:r>
    </w:p>
    <w:p w14:paraId="4809FF14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Smart sensible black shoes – not trainers                    White socks or grey</w:t>
      </w:r>
    </w:p>
    <w:p w14:paraId="428B7B35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Red Fleece (optional)</w:t>
      </w:r>
    </w:p>
    <w:p w14:paraId="7C026B07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Red/grey striped tie</w:t>
      </w:r>
    </w:p>
    <w:p w14:paraId="03D0F664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Red logoed cardigan</w:t>
      </w:r>
    </w:p>
    <w:p w14:paraId="0288FDC6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Suitable Coat </w:t>
      </w:r>
    </w:p>
    <w:p w14:paraId="5C7C452F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</w:p>
    <w:p w14:paraId="2676F505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sz w:val="24"/>
          <w:lang w:val="en-GB" w:eastAsia="en-GB"/>
        </w:rPr>
      </w:pPr>
    </w:p>
    <w:p w14:paraId="3CA27C3C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b/>
          <w:sz w:val="24"/>
          <w:lang w:val="en-GB" w:eastAsia="en-GB"/>
        </w:rPr>
        <w:t>Boys</w:t>
      </w:r>
    </w:p>
    <w:p w14:paraId="4084E536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Grey trousers                                                     </w:t>
      </w:r>
      <w:r w:rsidRPr="009F01F1">
        <w:rPr>
          <w:rFonts w:ascii="Calibri" w:eastAsia="Times New Roman" w:hAnsi="Calibri" w:cs="Calibri"/>
          <w:sz w:val="24"/>
          <w:lang w:val="en-GB" w:eastAsia="en-GB"/>
        </w:rPr>
        <w:tab/>
      </w:r>
      <w:r w:rsidRPr="009F01F1">
        <w:rPr>
          <w:rFonts w:ascii="Calibri" w:eastAsia="Times New Roman" w:hAnsi="Calibri" w:cs="Calibri"/>
          <w:sz w:val="24"/>
          <w:lang w:val="en-GB" w:eastAsia="en-GB"/>
        </w:rPr>
        <w:tab/>
        <w:t xml:space="preserve"> Grey shorts</w:t>
      </w:r>
    </w:p>
    <w:p w14:paraId="455A132C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Grey/ black socks                                                 </w:t>
      </w:r>
      <w:r w:rsidRPr="009F01F1">
        <w:rPr>
          <w:rFonts w:ascii="Calibri" w:eastAsia="Times New Roman" w:hAnsi="Calibri" w:cs="Calibri"/>
          <w:sz w:val="24"/>
          <w:lang w:val="en-GB" w:eastAsia="en-GB"/>
        </w:rPr>
        <w:tab/>
        <w:t xml:space="preserve"> Red V-necked logoed jumper</w:t>
      </w:r>
    </w:p>
    <w:p w14:paraId="2B9E4E8F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White cotton shirt                                               </w:t>
      </w:r>
      <w:r w:rsidRPr="009F01F1">
        <w:rPr>
          <w:rFonts w:ascii="Calibri" w:eastAsia="Times New Roman" w:hAnsi="Calibri" w:cs="Calibri"/>
          <w:sz w:val="24"/>
          <w:lang w:val="en-GB" w:eastAsia="en-GB"/>
        </w:rPr>
        <w:tab/>
        <w:t xml:space="preserve"> Red Polo shirt or white shirt with tie</w:t>
      </w:r>
    </w:p>
    <w:p w14:paraId="73389A0A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Red / grey striped tie                                          </w:t>
      </w:r>
      <w:r w:rsidRPr="009F01F1">
        <w:rPr>
          <w:rFonts w:ascii="Calibri" w:eastAsia="Times New Roman" w:hAnsi="Calibri" w:cs="Calibri"/>
          <w:sz w:val="24"/>
          <w:lang w:val="en-GB" w:eastAsia="en-GB"/>
        </w:rPr>
        <w:tab/>
        <w:t xml:space="preserve"> Smart sensible black shoes – not trainers</w:t>
      </w:r>
    </w:p>
    <w:p w14:paraId="5D7A6685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Smart sensible black shoes – not trainers                  </w:t>
      </w:r>
    </w:p>
    <w:p w14:paraId="3BBBE3F1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Red v- necked logoed jumper</w:t>
      </w:r>
    </w:p>
    <w:p w14:paraId="32247669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Red Fleece (optional)</w:t>
      </w:r>
    </w:p>
    <w:p w14:paraId="3BDF562A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Suitable coat</w:t>
      </w:r>
    </w:p>
    <w:p w14:paraId="01F94FB2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b/>
          <w:sz w:val="24"/>
          <w:lang w:val="en-GB" w:eastAsia="en-GB"/>
        </w:rPr>
      </w:pPr>
    </w:p>
    <w:p w14:paraId="54730940" w14:textId="77777777" w:rsidR="00465D92" w:rsidRPr="009F01F1" w:rsidRDefault="00465D92" w:rsidP="00465D92">
      <w:pPr>
        <w:autoSpaceDE w:val="0"/>
        <w:autoSpaceDN w:val="0"/>
        <w:adjustRightInd w:val="0"/>
        <w:spacing w:after="0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b/>
          <w:sz w:val="24"/>
          <w:lang w:val="en-GB" w:eastAsia="en-GB"/>
        </w:rPr>
        <w:t xml:space="preserve">Please note </w:t>
      </w:r>
    </w:p>
    <w:p w14:paraId="5C36AED2" w14:textId="77777777" w:rsidR="00465D92" w:rsidRPr="009F01F1" w:rsidRDefault="00465D92" w:rsidP="00465D92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All children in the infants need a red Singleton School book bag. (</w:t>
      </w:r>
      <w:proofErr w:type="gramStart"/>
      <w:r w:rsidRPr="009F01F1">
        <w:rPr>
          <w:rFonts w:ascii="Calibri" w:eastAsia="Times New Roman" w:hAnsi="Calibri" w:cs="Calibri"/>
          <w:sz w:val="24"/>
          <w:lang w:val="en-GB" w:eastAsia="en-GB"/>
        </w:rPr>
        <w:t>no</w:t>
      </w:r>
      <w:proofErr w:type="gramEnd"/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 other bags are allowed)</w:t>
      </w:r>
    </w:p>
    <w:p w14:paraId="38DDA593" w14:textId="77777777" w:rsidR="00465D92" w:rsidRPr="009F01F1" w:rsidRDefault="00465D92" w:rsidP="00465D92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KS2 children can bring a bag of their choice and a pencil case </w:t>
      </w:r>
    </w:p>
    <w:p w14:paraId="2A25D8D6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sz w:val="24"/>
          <w:lang w:val="en-GB" w:eastAsia="en-GB"/>
        </w:rPr>
      </w:pPr>
    </w:p>
    <w:bookmarkEnd w:id="0"/>
    <w:p w14:paraId="08FC5AD1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sz w:val="24"/>
          <w:lang w:val="en-GB" w:eastAsia="en-GB"/>
        </w:rPr>
      </w:pPr>
    </w:p>
    <w:p w14:paraId="5434CBEE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b/>
          <w:sz w:val="24"/>
          <w:lang w:val="en-GB" w:eastAsia="en-GB"/>
        </w:rPr>
        <w:t>NB</w:t>
      </w:r>
    </w:p>
    <w:p w14:paraId="088058A9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In the winter months, there is an expectation that </w:t>
      </w:r>
      <w:r w:rsidRPr="009F01F1">
        <w:rPr>
          <w:rFonts w:ascii="Calibri" w:eastAsia="Times New Roman" w:hAnsi="Calibri" w:cs="Calibri"/>
          <w:b/>
          <w:sz w:val="24"/>
          <w:lang w:val="en-GB" w:eastAsia="en-GB"/>
        </w:rPr>
        <w:t xml:space="preserve">all </w:t>
      </w:r>
      <w:r w:rsidRPr="009F01F1">
        <w:rPr>
          <w:rFonts w:ascii="Calibri" w:eastAsia="Times New Roman" w:hAnsi="Calibri" w:cs="Calibri"/>
          <w:sz w:val="24"/>
          <w:lang w:val="en-GB" w:eastAsia="en-GB"/>
        </w:rPr>
        <w:t>children bring an appropriate coat to school to wear during outdoor play sessions.  This is in line with Lancashire Safeguarding recommendations with specifically says children must have adequate clothing.</w:t>
      </w:r>
    </w:p>
    <w:p w14:paraId="3ED5EDC9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Children</w:t>
      </w:r>
      <w:r w:rsidRPr="009F01F1">
        <w:rPr>
          <w:rFonts w:ascii="Calibri" w:eastAsia="Times New Roman" w:hAnsi="Calibri" w:cs="Calibri"/>
          <w:b/>
          <w:sz w:val="24"/>
          <w:lang w:val="en-GB" w:eastAsia="en-GB"/>
        </w:rPr>
        <w:t xml:space="preserve"> will not be</w:t>
      </w: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 allowed out to play without a suitable coat. </w:t>
      </w:r>
    </w:p>
    <w:p w14:paraId="3010202C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sz w:val="24"/>
          <w:lang w:val="en-GB" w:eastAsia="en-GB"/>
        </w:rPr>
      </w:pPr>
    </w:p>
    <w:p w14:paraId="75AEFDE4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sz w:val="24"/>
          <w:lang w:val="en-GB" w:eastAsia="en-GB"/>
        </w:rPr>
      </w:pPr>
      <w:bookmarkStart w:id="1" w:name="_Hlk119482920"/>
      <w:r w:rsidRPr="009F01F1">
        <w:rPr>
          <w:rFonts w:ascii="Calibri" w:eastAsia="Times New Roman" w:hAnsi="Calibri" w:cs="Calibri"/>
          <w:b/>
          <w:sz w:val="24"/>
          <w:lang w:val="en-GB" w:eastAsia="en-GB"/>
        </w:rPr>
        <w:t>P.E.</w:t>
      </w:r>
    </w:p>
    <w:p w14:paraId="554EFFB9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Red shorts</w:t>
      </w:r>
    </w:p>
    <w:p w14:paraId="52B54BA0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White polo shirt/ T-shirt </w:t>
      </w:r>
    </w:p>
    <w:p w14:paraId="102316CA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Black pumps (KS1)</w:t>
      </w:r>
    </w:p>
    <w:p w14:paraId="2D2DF8CF" w14:textId="70DA9BD3" w:rsidR="00465D92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Trainers (KS2)</w:t>
      </w:r>
    </w:p>
    <w:p w14:paraId="0D98E790" w14:textId="64743972" w:rsidR="00465D92" w:rsidRPr="009F01F1" w:rsidRDefault="00B94946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>
        <w:rPr>
          <w:rFonts w:ascii="Calibri" w:eastAsia="Times New Roman" w:hAnsi="Calibri" w:cs="Calibri"/>
          <w:sz w:val="24"/>
          <w:lang w:val="en-GB" w:eastAsia="en-GB"/>
        </w:rPr>
        <w:t>Red PE Hoodie</w:t>
      </w:r>
    </w:p>
    <w:p w14:paraId="57AEE43B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>Plain unbranded Black leggings / Plain unbranded tracksuit bottoms (Winter months)</w:t>
      </w:r>
    </w:p>
    <w:p w14:paraId="6B768CC3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color w:val="C00000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color w:val="C00000"/>
          <w:sz w:val="24"/>
          <w:lang w:val="en-GB" w:eastAsia="en-GB"/>
        </w:rPr>
        <w:t>On PE days children come into school wearing their PE uniform</w:t>
      </w:r>
    </w:p>
    <w:bookmarkEnd w:id="1"/>
    <w:p w14:paraId="3E03132B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</w:p>
    <w:p w14:paraId="17033C0E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b/>
          <w:sz w:val="24"/>
          <w:lang w:val="en-GB" w:eastAsia="en-GB"/>
        </w:rPr>
        <w:lastRenderedPageBreak/>
        <w:t>NB</w:t>
      </w: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 - PE kit with the school logo is available from Poulton Sport and Trophy shop – however pupils are allowed to wear plain unbranded clothes in the correct colours as a more affordable alternative. (</w:t>
      </w:r>
      <w:proofErr w:type="gramStart"/>
      <w:r w:rsidRPr="009F01F1">
        <w:rPr>
          <w:rFonts w:ascii="Calibri" w:eastAsia="Times New Roman" w:hAnsi="Calibri" w:cs="Calibri"/>
          <w:sz w:val="24"/>
          <w:lang w:val="en-GB" w:eastAsia="en-GB"/>
        </w:rPr>
        <w:t>e.g.</w:t>
      </w:r>
      <w:proofErr w:type="gramEnd"/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 a plain white t shirt, plain black legging etc) </w:t>
      </w:r>
    </w:p>
    <w:p w14:paraId="722399FC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sz w:val="24"/>
          <w:lang w:val="en-GB" w:eastAsia="en-GB"/>
        </w:rPr>
      </w:pPr>
    </w:p>
    <w:p w14:paraId="693D089C" w14:textId="77777777" w:rsidR="00465D92" w:rsidRPr="009F01F1" w:rsidRDefault="00465D92" w:rsidP="00465D92">
      <w:pPr>
        <w:rPr>
          <w:rFonts w:ascii="Calibri" w:hAnsi="Calibri" w:cs="Calibri"/>
          <w:b/>
          <w:sz w:val="24"/>
        </w:rPr>
      </w:pPr>
      <w:proofErr w:type="spellStart"/>
      <w:r w:rsidRPr="009F01F1">
        <w:rPr>
          <w:rFonts w:ascii="Calibri" w:hAnsi="Calibri" w:cs="Calibri"/>
          <w:b/>
          <w:sz w:val="24"/>
        </w:rPr>
        <w:t>Jewellery</w:t>
      </w:r>
      <w:proofErr w:type="spellEnd"/>
      <w:r w:rsidRPr="009F01F1">
        <w:rPr>
          <w:rFonts w:ascii="Calibri" w:hAnsi="Calibri" w:cs="Calibri"/>
          <w:b/>
          <w:sz w:val="24"/>
        </w:rPr>
        <w:t xml:space="preserve"> </w:t>
      </w:r>
    </w:p>
    <w:p w14:paraId="658039A9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The guidelines from Lancashire are that no jewellery or watches can be worn for P.E. </w:t>
      </w:r>
    </w:p>
    <w:p w14:paraId="0331054E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</w:p>
    <w:p w14:paraId="0AA52CF3" w14:textId="77777777" w:rsidR="00465D92" w:rsidRPr="009F01F1" w:rsidRDefault="00465D92" w:rsidP="00465D92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lang w:val="en-GB" w:eastAsia="en-GB"/>
        </w:rPr>
      </w:pPr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In our school we allow a watch and stud earrings.  However, children should be able to take out the studs for P.E. themselves without assistance; if a child cannot remove their own </w:t>
      </w:r>
      <w:proofErr w:type="gramStart"/>
      <w:r w:rsidRPr="009F01F1">
        <w:rPr>
          <w:rFonts w:ascii="Calibri" w:eastAsia="Times New Roman" w:hAnsi="Calibri" w:cs="Calibri"/>
          <w:sz w:val="24"/>
          <w:lang w:val="en-GB" w:eastAsia="en-GB"/>
        </w:rPr>
        <w:t>earrings</w:t>
      </w:r>
      <w:proofErr w:type="gramEnd"/>
      <w:r w:rsidRPr="009F01F1">
        <w:rPr>
          <w:rFonts w:ascii="Calibri" w:eastAsia="Times New Roman" w:hAnsi="Calibri" w:cs="Calibri"/>
          <w:sz w:val="24"/>
          <w:lang w:val="en-GB" w:eastAsia="en-GB"/>
        </w:rPr>
        <w:t xml:space="preserve"> we ask that parents send them into school on the days when they have P.E. without their earrings in.</w:t>
      </w:r>
    </w:p>
    <w:p w14:paraId="6108F7CC" w14:textId="77777777" w:rsidR="008410CD" w:rsidRDefault="008410CD"/>
    <w:sectPr w:rsidR="00841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3318"/>
    <w:multiLevelType w:val="hybridMultilevel"/>
    <w:tmpl w:val="952AC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C29A2"/>
    <w:multiLevelType w:val="hybridMultilevel"/>
    <w:tmpl w:val="C352D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D92"/>
    <w:rsid w:val="00465D92"/>
    <w:rsid w:val="008410CD"/>
    <w:rsid w:val="00AA2BFD"/>
    <w:rsid w:val="00B94946"/>
    <w:rsid w:val="00DD129E"/>
    <w:rsid w:val="00F8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8EBF3"/>
  <w15:chartTrackingRefBased/>
  <w15:docId w15:val="{4946A321-C80E-478F-9CA1-FA06FA85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65D92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4033, head</dc:creator>
  <cp:keywords/>
  <dc:description/>
  <cp:lastModifiedBy>4033, head</cp:lastModifiedBy>
  <cp:revision>2</cp:revision>
  <dcterms:created xsi:type="dcterms:W3CDTF">2023-10-09T10:03:00Z</dcterms:created>
  <dcterms:modified xsi:type="dcterms:W3CDTF">2023-10-09T10:03:00Z</dcterms:modified>
</cp:coreProperties>
</file>